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A0" w:rsidRPr="00BF6CA0" w:rsidRDefault="00BF6CA0" w:rsidP="00BF6CA0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BF6CA0" w:rsidRDefault="00BF6CA0" w:rsidP="00BF6CA0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BF6CA0" w:rsidRPr="00AE3FA8" w:rsidRDefault="00BF6CA0" w:rsidP="00BF6CA0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AE3FA8">
        <w:rPr>
          <w:b/>
          <w:bCs/>
          <w:color w:val="000000"/>
        </w:rPr>
        <w:t>ТЕХНОЛОГИЧЕСКАЯ КАРТА № 04008</w:t>
      </w:r>
    </w:p>
    <w:p w:rsidR="00BF6CA0" w:rsidRPr="00AE3FA8" w:rsidRDefault="00BF6CA0" w:rsidP="00BF6CA0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</w:pPr>
    </w:p>
    <w:p w:rsidR="00BF6CA0" w:rsidRPr="00AE3FA8" w:rsidRDefault="00BF6CA0" w:rsidP="00BF6CA0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BF6CA0" w:rsidRPr="00AE3FA8" w:rsidRDefault="00BF6CA0" w:rsidP="00BF6CA0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AE3FA8">
        <w:rPr>
          <w:color w:val="000000"/>
          <w:sz w:val="28"/>
          <w:szCs w:val="28"/>
        </w:rPr>
        <w:t>Пудинг пшенный</w:t>
      </w:r>
    </w:p>
    <w:p w:rsidR="00BF6CA0" w:rsidRPr="00AE3FA8" w:rsidRDefault="00BF6CA0" w:rsidP="00BF6CA0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BF6CA0" w:rsidRPr="00AE3FA8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E3FA8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AE3FA8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E3FA8">
                <w:t>100 г</w:t>
              </w:r>
            </w:smartTag>
          </w:p>
        </w:tc>
      </w:tr>
      <w:tr w:rsidR="00BF6CA0" w:rsidRPr="00AE3FA8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AE3FA8">
              <w:rPr>
                <w:sz w:val="20"/>
                <w:szCs w:val="20"/>
              </w:rPr>
              <w:t xml:space="preserve">Вес брутто, </w:t>
            </w:r>
            <w:proofErr w:type="gramStart"/>
            <w:r w:rsidRPr="00AE3FA8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AE3FA8">
              <w:rPr>
                <w:sz w:val="20"/>
                <w:szCs w:val="20"/>
              </w:rPr>
              <w:t xml:space="preserve">Вес нетто, </w:t>
            </w:r>
            <w:proofErr w:type="gramStart"/>
            <w:r w:rsidRPr="00AE3FA8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E3FA8">
              <w:t>Крупа Пшено шлифованное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AE3FA8"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AE3FA8">
              <w:t>29</w:t>
            </w:r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E3FA8">
              <w:t xml:space="preserve">Молоко </w:t>
            </w:r>
            <w:proofErr w:type="spellStart"/>
            <w:r w:rsidRPr="00AE3FA8">
              <w:t>ультрапастеризованное</w:t>
            </w:r>
            <w:proofErr w:type="spellEnd"/>
            <w:r w:rsidRPr="00AE3FA8">
              <w:t xml:space="preserve"> обогащенное ДП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AE3FA8"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AE3FA8">
              <w:t>25</w:t>
            </w:r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E3FA8">
              <w:t>Вода питьевая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AE3FA8"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AE3FA8">
              <w:t>50</w:t>
            </w:r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AE3FA8"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AE3FA8">
              <w:t>0,25</w:t>
            </w:r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E3FA8"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AE3FA8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AE3FA8">
              <w:t>5</w:t>
            </w:r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CD2165">
              <w:t>Желток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AE3FA8">
              <w:t>3,5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AE3FA8">
              <w:t>3,5</w:t>
            </w:r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42D1A">
              <w:t>Белок яичный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AE3FA8">
              <w:t>6,5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AE3FA8">
              <w:t>6,5</w:t>
            </w:r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E3FA8">
              <w:t>Сухари панировочные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AE3FA8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AE3FA8">
              <w:t>3</w:t>
            </w:r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C60620">
              <w:t>Сметана 15%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AE3FA8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AE3FA8">
              <w:t>3</w:t>
            </w:r>
          </w:p>
        </w:tc>
      </w:tr>
      <w:tr w:rsidR="00BF6CA0" w:rsidRPr="00AE3FA8" w:rsidTr="00871408">
        <w:tc>
          <w:tcPr>
            <w:tcW w:w="7196" w:type="dxa"/>
            <w:tcBorders>
              <w:top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AE3FA8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AE3FA8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F6CA0" w:rsidRPr="00AE3FA8" w:rsidRDefault="00BF6CA0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AE3FA8">
              <w:rPr>
                <w:b/>
              </w:rPr>
              <w:t>100</w:t>
            </w:r>
          </w:p>
        </w:tc>
      </w:tr>
    </w:tbl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AE3FA8">
        <w:rPr>
          <w:color w:val="000000"/>
        </w:rPr>
        <w:t>В 100 граммах данного блюда содержится:</w:t>
      </w:r>
    </w:p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BF6CA0" w:rsidRPr="00AE3FA8" w:rsidTr="00871408">
        <w:tc>
          <w:tcPr>
            <w:tcW w:w="3794" w:type="dxa"/>
            <w:gridSpan w:val="3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AE3FA8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BF6CA0" w:rsidRPr="00AE3FA8" w:rsidTr="00871408">
        <w:tc>
          <w:tcPr>
            <w:tcW w:w="1164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BF6CA0" w:rsidRPr="00AE3FA8" w:rsidTr="00871408">
        <w:tc>
          <w:tcPr>
            <w:tcW w:w="1164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5,51 </w:t>
            </w:r>
          </w:p>
        </w:tc>
        <w:tc>
          <w:tcPr>
            <w:tcW w:w="1164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3,34 </w:t>
            </w:r>
          </w:p>
        </w:tc>
        <w:tc>
          <w:tcPr>
            <w:tcW w:w="1466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25,93 </w:t>
            </w:r>
          </w:p>
        </w:tc>
      </w:tr>
    </w:tbl>
    <w:p w:rsidR="00BF6CA0" w:rsidRPr="00AE3FA8" w:rsidRDefault="00BF6CA0" w:rsidP="00BF6CA0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BF6CA0" w:rsidRPr="00AE3FA8" w:rsidTr="00871408">
        <w:tc>
          <w:tcPr>
            <w:tcW w:w="3829" w:type="dxa"/>
            <w:gridSpan w:val="4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E3FA8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AE3FA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FA8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AE3FA8">
              <w:rPr>
                <w:color w:val="000000"/>
                <w:sz w:val="20"/>
                <w:szCs w:val="20"/>
              </w:rPr>
              <w:t>,</w:t>
            </w:r>
            <w:r w:rsidRPr="00AE3FA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FA8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BF6CA0" w:rsidRPr="00AE3FA8" w:rsidTr="00871408"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BF6CA0" w:rsidRPr="00AE3FA8" w:rsidTr="00871408"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42,92 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28,56 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92,75 </w:t>
            </w:r>
          </w:p>
        </w:tc>
        <w:tc>
          <w:tcPr>
            <w:tcW w:w="958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0,9 </w:t>
            </w:r>
          </w:p>
        </w:tc>
      </w:tr>
    </w:tbl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BF6CA0" w:rsidRPr="00AE3FA8" w:rsidTr="00871408">
        <w:trPr>
          <w:trHeight w:val="700"/>
        </w:trPr>
        <w:tc>
          <w:tcPr>
            <w:tcW w:w="2126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AE3FA8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AE3FA8">
              <w:rPr>
                <w:color w:val="000000"/>
                <w:sz w:val="20"/>
                <w:szCs w:val="20"/>
              </w:rPr>
              <w:t>)</w:t>
            </w:r>
          </w:p>
        </w:tc>
      </w:tr>
      <w:tr w:rsidR="00BF6CA0" w:rsidRPr="00AE3FA8" w:rsidTr="00871408">
        <w:tc>
          <w:tcPr>
            <w:tcW w:w="2126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159,91 </w:t>
            </w:r>
          </w:p>
        </w:tc>
      </w:tr>
    </w:tbl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BF6CA0" w:rsidRPr="00AE3FA8" w:rsidTr="00871408">
        <w:tc>
          <w:tcPr>
            <w:tcW w:w="5885" w:type="dxa"/>
            <w:gridSpan w:val="6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AE3FA8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BF6CA0" w:rsidRPr="00AE3FA8" w:rsidTr="00871408"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BF6CA0" w:rsidRPr="00AE3FA8" w:rsidTr="00871408"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0,01 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0,13 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0,05 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0,97 </w:t>
            </w:r>
          </w:p>
        </w:tc>
        <w:tc>
          <w:tcPr>
            <w:tcW w:w="957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9,96 </w:t>
            </w:r>
          </w:p>
        </w:tc>
        <w:tc>
          <w:tcPr>
            <w:tcW w:w="1100" w:type="dxa"/>
          </w:tcPr>
          <w:p w:rsidR="00BF6CA0" w:rsidRPr="00AE3FA8" w:rsidRDefault="00BF6CA0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3FA8">
              <w:rPr>
                <w:color w:val="000000"/>
                <w:sz w:val="20"/>
                <w:szCs w:val="20"/>
              </w:rPr>
              <w:t xml:space="preserve">0,01 </w:t>
            </w:r>
          </w:p>
        </w:tc>
      </w:tr>
    </w:tbl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F6CA0" w:rsidRPr="00AE3FA8" w:rsidRDefault="00BF6CA0" w:rsidP="00BF6CA0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F6CA0" w:rsidRPr="00AE3FA8" w:rsidRDefault="00BF6CA0" w:rsidP="00BF6CA0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BF6CA0" w:rsidRPr="00AE3FA8" w:rsidRDefault="00BF6CA0" w:rsidP="00BF6CA0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BF6CA0" w:rsidRPr="00AE3FA8" w:rsidRDefault="00BF6CA0" w:rsidP="00BF6CA0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AE3FA8">
        <w:rPr>
          <w:b/>
          <w:color w:val="000000"/>
        </w:rPr>
        <w:t>Технология приготовления:</w:t>
      </w:r>
      <w:r w:rsidRPr="00AE3FA8">
        <w:rPr>
          <w:color w:val="000000"/>
        </w:rPr>
        <w:t xml:space="preserve"> перед варкой крупу просеивают, перебирают и промывают т</w:t>
      </w:r>
      <w:r w:rsidRPr="00AE3FA8">
        <w:rPr>
          <w:color w:val="000000"/>
        </w:rPr>
        <w:t>е</w:t>
      </w:r>
      <w:r w:rsidRPr="00AE3FA8">
        <w:rPr>
          <w:color w:val="000000"/>
        </w:rPr>
        <w:t xml:space="preserve">плой, а потом горячей водой. Крупу пшенную сначала варят в воде кипящей в течение 10 мин, затем воду сливают, добавляют горячее  молоко, соль, сахар-песок и варят кашу до готовности в течение </w:t>
      </w:r>
      <w:smartTag w:uri="urn:schemas-microsoft-com:office:smarttags" w:element="time">
        <w:smartTagPr>
          <w:attr w:name="Minute" w:val="25"/>
          <w:attr w:name="Hour" w:val="15"/>
        </w:smartTagPr>
        <w:r w:rsidRPr="00AE3FA8">
          <w:rPr>
            <w:color w:val="000000"/>
          </w:rPr>
          <w:t>15-25</w:t>
        </w:r>
      </w:smartTag>
      <w:r w:rsidRPr="00AE3FA8">
        <w:rPr>
          <w:color w:val="000000"/>
        </w:rPr>
        <w:t xml:space="preserve"> мин. В готовую вязкую кашу пшенную, охлажденную до темпер</w:t>
      </w:r>
      <w:r w:rsidRPr="00AE3FA8">
        <w:rPr>
          <w:color w:val="000000"/>
        </w:rPr>
        <w:t>а</w:t>
      </w:r>
      <w:r w:rsidRPr="00AE3FA8">
        <w:rPr>
          <w:color w:val="000000"/>
        </w:rPr>
        <w:t>туры 60-70</w:t>
      </w:r>
      <w:proofErr w:type="gramStart"/>
      <w:r w:rsidRPr="00AE3FA8">
        <w:rPr>
          <w:color w:val="000000"/>
        </w:rPr>
        <w:t xml:space="preserve"> °С</w:t>
      </w:r>
      <w:proofErr w:type="gramEnd"/>
      <w:r w:rsidRPr="00AE3FA8">
        <w:rPr>
          <w:color w:val="000000"/>
        </w:rPr>
        <w:t>, добавляют растертые с сахаром яичные желтки, масло сливочное, тщательно вымешивают массу, вводят в нее взбитые в густую пеку яичные белки. После этого массу раскладывают ровным слоем толщиной 4-</w:t>
      </w:r>
      <w:smartTag w:uri="urn:schemas-microsoft-com:office:smarttags" w:element="metricconverter">
        <w:smartTagPr>
          <w:attr w:name="ProductID" w:val="5 см"/>
        </w:smartTagPr>
        <w:r w:rsidRPr="00AE3FA8">
          <w:rPr>
            <w:color w:val="000000"/>
          </w:rPr>
          <w:t>5 см</w:t>
        </w:r>
      </w:smartTag>
      <w:r w:rsidRPr="00AE3FA8">
        <w:rPr>
          <w:color w:val="000000"/>
        </w:rPr>
        <w:t xml:space="preserve"> в порционные формочки или сковороды, см</w:t>
      </w:r>
      <w:r w:rsidRPr="00AE3FA8">
        <w:rPr>
          <w:color w:val="000000"/>
        </w:rPr>
        <w:t>а</w:t>
      </w:r>
      <w:r w:rsidRPr="00AE3FA8">
        <w:rPr>
          <w:color w:val="000000"/>
        </w:rPr>
        <w:t>занные маслом сливочным, посыпают сухарями, поверхность покрывают сметаной и запекают в духовом шкафу при температуре 250-280</w:t>
      </w:r>
      <w:proofErr w:type="gramStart"/>
      <w:r w:rsidRPr="00AE3FA8">
        <w:rPr>
          <w:color w:val="000000"/>
        </w:rPr>
        <w:t xml:space="preserve"> °С</w:t>
      </w:r>
      <w:proofErr w:type="gramEnd"/>
      <w:r w:rsidRPr="00AE3FA8">
        <w:rPr>
          <w:color w:val="000000"/>
        </w:rPr>
        <w:t xml:space="preserve"> в течение </w:t>
      </w:r>
      <w:smartTag w:uri="urn:schemas-microsoft-com:office:smarttags" w:element="time">
        <w:smartTagPr>
          <w:attr w:name="Minute" w:val="25"/>
          <w:attr w:name="Hour" w:val="15"/>
        </w:smartTagPr>
        <w:r w:rsidRPr="00AE3FA8">
          <w:rPr>
            <w:color w:val="000000"/>
          </w:rPr>
          <w:t>15-25</w:t>
        </w:r>
      </w:smartTag>
      <w:r w:rsidRPr="00AE3FA8">
        <w:rPr>
          <w:color w:val="000000"/>
        </w:rPr>
        <w:t xml:space="preserve"> мин до достижения те</w:t>
      </w:r>
      <w:r w:rsidRPr="00AE3FA8">
        <w:rPr>
          <w:color w:val="000000"/>
        </w:rPr>
        <w:t>м</w:t>
      </w:r>
      <w:r w:rsidRPr="00AE3FA8">
        <w:rPr>
          <w:color w:val="000000"/>
        </w:rPr>
        <w:t>пературы внутри продукта не ниже 80 °С и образования на его поверхности румяной коро</w:t>
      </w:r>
      <w:r w:rsidRPr="00AE3FA8">
        <w:rPr>
          <w:color w:val="000000"/>
        </w:rPr>
        <w:t>ч</w:t>
      </w:r>
      <w:r w:rsidRPr="00AE3FA8">
        <w:rPr>
          <w:color w:val="000000"/>
        </w:rPr>
        <w:t xml:space="preserve">ки. </w:t>
      </w:r>
    </w:p>
    <w:p w:rsidR="00BF6CA0" w:rsidRPr="00AE3FA8" w:rsidRDefault="00BF6CA0" w:rsidP="00BF6CA0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AE3FA8">
        <w:rPr>
          <w:b/>
          <w:color w:val="000000"/>
        </w:rPr>
        <w:t>Температура подачи:</w:t>
      </w:r>
      <w:r w:rsidRPr="00AE3FA8">
        <w:rPr>
          <w:color w:val="000000"/>
        </w:rPr>
        <w:t xml:space="preserve"> 65±5°С.</w:t>
      </w:r>
    </w:p>
    <w:p w:rsidR="00BF6CA0" w:rsidRDefault="00BF6CA0" w:rsidP="00BF6CA0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AE3FA8">
        <w:rPr>
          <w:b/>
          <w:color w:val="000000"/>
        </w:rPr>
        <w:t>Срок реализации:</w:t>
      </w:r>
      <w:r w:rsidRPr="00AE3FA8">
        <w:rPr>
          <w:color w:val="000000"/>
        </w:rPr>
        <w:t xml:space="preserve"> не более 2-х часов с момента приготовления.</w:t>
      </w:r>
    </w:p>
    <w:p w:rsidR="0086252B" w:rsidRDefault="0086252B"/>
    <w:sectPr w:rsidR="0086252B" w:rsidSect="00BF6CA0">
      <w:pgSz w:w="11906" w:h="16838"/>
      <w:pgMar w:top="709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6CA0"/>
    <w:rsid w:val="00094981"/>
    <w:rsid w:val="002214CC"/>
    <w:rsid w:val="00307FE8"/>
    <w:rsid w:val="0033207A"/>
    <w:rsid w:val="003F6C0B"/>
    <w:rsid w:val="004C0359"/>
    <w:rsid w:val="008012EF"/>
    <w:rsid w:val="0086252B"/>
    <w:rsid w:val="00872F66"/>
    <w:rsid w:val="0094026A"/>
    <w:rsid w:val="00962992"/>
    <w:rsid w:val="009A54CA"/>
    <w:rsid w:val="00AF597D"/>
    <w:rsid w:val="00BF6CA0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2012-06-05T08:16:00Z</dcterms:created>
  <dcterms:modified xsi:type="dcterms:W3CDTF">2012-06-05T08:18:00Z</dcterms:modified>
</cp:coreProperties>
</file>