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FF" w:rsidRPr="006C301A" w:rsidRDefault="003A44FF" w:rsidP="003A44FF">
      <w:pPr>
        <w:widowControl w:val="0"/>
        <w:tabs>
          <w:tab w:val="left" w:pos="963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C301A">
        <w:rPr>
          <w:bCs/>
          <w:color w:val="000000"/>
          <w:sz w:val="20"/>
          <w:szCs w:val="20"/>
        </w:rPr>
        <w:t xml:space="preserve">Приложение 5 к </w:t>
      </w:r>
      <w:proofErr w:type="spellStart"/>
      <w:r w:rsidRPr="006C301A">
        <w:rPr>
          <w:bCs/>
          <w:color w:val="000000"/>
          <w:sz w:val="20"/>
          <w:szCs w:val="20"/>
        </w:rPr>
        <w:t>СанПиН</w:t>
      </w:r>
      <w:proofErr w:type="spellEnd"/>
      <w:r w:rsidRPr="006C301A">
        <w:rPr>
          <w:bCs/>
          <w:color w:val="000000"/>
          <w:sz w:val="20"/>
          <w:szCs w:val="20"/>
        </w:rPr>
        <w:t xml:space="preserve"> 2.4.5.2409-08</w:t>
      </w:r>
    </w:p>
    <w:p w:rsidR="003A44FF" w:rsidRDefault="003A44FF" w:rsidP="003A44FF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b/>
          <w:bCs/>
          <w:color w:val="000000"/>
        </w:rPr>
      </w:pPr>
    </w:p>
    <w:p w:rsidR="003A44FF" w:rsidRPr="008F56AB" w:rsidRDefault="003A44FF" w:rsidP="003A44FF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</w:pPr>
      <w:r w:rsidRPr="008F56AB">
        <w:rPr>
          <w:b/>
          <w:bCs/>
          <w:color w:val="000000"/>
        </w:rPr>
        <w:t>ТЕХНОЛОГИЧЕСКАЯ КАРТА № 11005</w:t>
      </w:r>
    </w:p>
    <w:p w:rsidR="003A44FF" w:rsidRPr="008F56AB" w:rsidRDefault="003A44FF" w:rsidP="003A44FF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</w:pPr>
    </w:p>
    <w:p w:rsidR="003A44FF" w:rsidRPr="008F56AB" w:rsidRDefault="003A44FF" w:rsidP="003A44FF">
      <w:pPr>
        <w:widowControl w:val="0"/>
        <w:tabs>
          <w:tab w:val="left" w:pos="3852"/>
          <w:tab w:val="left" w:pos="5262"/>
        </w:tabs>
        <w:autoSpaceDE w:val="0"/>
        <w:autoSpaceDN w:val="0"/>
        <w:adjustRightInd w:val="0"/>
        <w:spacing w:before="19"/>
        <w:ind w:left="142"/>
        <w:rPr>
          <w:color w:val="000000"/>
          <w:sz w:val="25"/>
          <w:szCs w:val="25"/>
        </w:rPr>
      </w:pPr>
    </w:p>
    <w:p w:rsidR="003A44FF" w:rsidRPr="008F56AB" w:rsidRDefault="003A44FF" w:rsidP="003A44FF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</w:rPr>
      </w:pPr>
      <w:r w:rsidRPr="008F56AB">
        <w:rPr>
          <w:color w:val="000000"/>
          <w:sz w:val="28"/>
          <w:szCs w:val="28"/>
        </w:rPr>
        <w:t xml:space="preserve">Запеканка </w:t>
      </w:r>
      <w:proofErr w:type="spellStart"/>
      <w:r w:rsidRPr="008F56AB">
        <w:rPr>
          <w:color w:val="000000"/>
          <w:sz w:val="28"/>
          <w:szCs w:val="28"/>
        </w:rPr>
        <w:t>тыквенно-яблочная</w:t>
      </w:r>
      <w:proofErr w:type="spellEnd"/>
    </w:p>
    <w:p w:rsidR="003A44FF" w:rsidRPr="008F56AB" w:rsidRDefault="003A44FF" w:rsidP="003A44FF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pPr w:leftFromText="181" w:rightFromText="181" w:vertAnchor="text" w:horzAnchor="margin" w:tblpY="1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701"/>
        <w:gridCol w:w="1843"/>
      </w:tblGrid>
      <w:tr w:rsidR="003A44FF" w:rsidRPr="008F56AB" w:rsidTr="00871408">
        <w:tc>
          <w:tcPr>
            <w:tcW w:w="7196" w:type="dxa"/>
            <w:vMerge w:val="restart"/>
            <w:tcBorders>
              <w:top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8F56AB">
              <w:t>Наименование продукта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  <w:r w:rsidRPr="008F56AB"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8F56AB">
                <w:t>100 г</w:t>
              </w:r>
            </w:smartTag>
          </w:p>
        </w:tc>
      </w:tr>
      <w:tr w:rsidR="003A44FF" w:rsidRPr="008F56AB" w:rsidTr="00871408">
        <w:tc>
          <w:tcPr>
            <w:tcW w:w="7196" w:type="dxa"/>
            <w:vMerge/>
            <w:tcBorders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8F56AB">
              <w:rPr>
                <w:sz w:val="20"/>
                <w:szCs w:val="20"/>
              </w:rPr>
              <w:t xml:space="preserve">Вес брутто, </w:t>
            </w:r>
            <w:proofErr w:type="gramStart"/>
            <w:r w:rsidRPr="008F56AB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8F56AB">
              <w:rPr>
                <w:sz w:val="20"/>
                <w:szCs w:val="20"/>
              </w:rPr>
              <w:t xml:space="preserve">Вес нетто, </w:t>
            </w:r>
            <w:proofErr w:type="gramStart"/>
            <w:r w:rsidRPr="008F56AB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3A44FF" w:rsidRPr="008F56AB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12040A">
              <w:t>Тыква б/</w:t>
            </w:r>
            <w:proofErr w:type="spellStart"/>
            <w:r w:rsidRPr="0012040A"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8F56AB"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8F56AB">
              <w:t>68</w:t>
            </w:r>
          </w:p>
        </w:tc>
      </w:tr>
      <w:tr w:rsidR="003A44FF" w:rsidRPr="008F56AB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8F56AB">
              <w:t>Яблоки свежие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8F56AB">
              <w:t>71,3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8F56AB">
              <w:t>50</w:t>
            </w:r>
          </w:p>
        </w:tc>
      </w:tr>
      <w:tr w:rsidR="003A44FF" w:rsidRPr="008F56AB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8F56AB">
              <w:t>Крупа Манная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8F56AB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8F56AB">
              <w:t>6</w:t>
            </w:r>
          </w:p>
        </w:tc>
      </w:tr>
      <w:tr w:rsidR="003A44FF" w:rsidRPr="008F56AB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CF4536">
              <w:t>Желток пастеризованный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8F56AB">
              <w:t>1,75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8F56AB">
              <w:t>1,75</w:t>
            </w:r>
          </w:p>
        </w:tc>
      </w:tr>
      <w:tr w:rsidR="003A44FF" w:rsidRPr="008F56AB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8F56AB">
              <w:t>Белок яичный пастеризованный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8F56AB">
              <w:t>3,25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8F56AB">
              <w:t>3,25</w:t>
            </w:r>
          </w:p>
        </w:tc>
      </w:tr>
      <w:tr w:rsidR="003A44FF" w:rsidRPr="008F56AB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8F56AB">
              <w:t>Сахар-песок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8F56AB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8F56AB">
              <w:t>6</w:t>
            </w:r>
          </w:p>
        </w:tc>
      </w:tr>
      <w:tr w:rsidR="003A44FF" w:rsidRPr="008F56AB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B106F2">
              <w:t>Сметана 15%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8F56AB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8F56AB">
              <w:t>3</w:t>
            </w:r>
          </w:p>
        </w:tc>
      </w:tr>
      <w:tr w:rsidR="003A44FF" w:rsidRPr="008F56AB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8F56AB">
              <w:t xml:space="preserve">Масло сливочное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8F56AB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8F56AB">
              <w:t>2</w:t>
            </w:r>
          </w:p>
        </w:tc>
      </w:tr>
      <w:tr w:rsidR="003A44FF" w:rsidRPr="008F56AB" w:rsidTr="00871408">
        <w:tc>
          <w:tcPr>
            <w:tcW w:w="7196" w:type="dxa"/>
            <w:tcBorders>
              <w:top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8F56AB">
              <w:rPr>
                <w:b/>
              </w:rPr>
              <w:t>Выход: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8F56AB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3A44FF" w:rsidRPr="008F56AB" w:rsidRDefault="003A44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8F56AB">
              <w:rPr>
                <w:b/>
              </w:rPr>
              <w:t>100</w:t>
            </w:r>
          </w:p>
        </w:tc>
      </w:tr>
    </w:tbl>
    <w:p w:rsidR="003A44FF" w:rsidRPr="008F56AB" w:rsidRDefault="003A44FF" w:rsidP="003A44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</w:p>
    <w:p w:rsidR="003A44FF" w:rsidRPr="008F56AB" w:rsidRDefault="003A44FF" w:rsidP="003A44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  <w:r w:rsidRPr="008F56AB">
        <w:rPr>
          <w:color w:val="000000"/>
        </w:rPr>
        <w:t>В 100 граммах данного блюда содержится:</w:t>
      </w:r>
    </w:p>
    <w:p w:rsidR="003A44FF" w:rsidRPr="008F56AB" w:rsidRDefault="003A44FF" w:rsidP="003A44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1164"/>
        <w:gridCol w:w="1466"/>
      </w:tblGrid>
      <w:tr w:rsidR="003A44FF" w:rsidRPr="008F56AB" w:rsidTr="00871408">
        <w:tc>
          <w:tcPr>
            <w:tcW w:w="3794" w:type="dxa"/>
            <w:gridSpan w:val="3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F56AB">
              <w:rPr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8F56AB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</w:tr>
      <w:tr w:rsidR="003A44FF" w:rsidRPr="008F56AB" w:rsidTr="00871408">
        <w:tc>
          <w:tcPr>
            <w:tcW w:w="1164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F56AB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164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F56AB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466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F56AB">
              <w:rPr>
                <w:color w:val="000000"/>
                <w:sz w:val="20"/>
                <w:szCs w:val="20"/>
              </w:rPr>
              <w:t>Углеводы</w:t>
            </w:r>
          </w:p>
        </w:tc>
      </w:tr>
      <w:tr w:rsidR="003A44FF" w:rsidRPr="008F56AB" w:rsidTr="00871408">
        <w:tc>
          <w:tcPr>
            <w:tcW w:w="1164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F56AB">
              <w:rPr>
                <w:color w:val="000000"/>
                <w:sz w:val="20"/>
                <w:szCs w:val="20"/>
              </w:rPr>
              <w:t xml:space="preserve">2,05 </w:t>
            </w:r>
          </w:p>
        </w:tc>
        <w:tc>
          <w:tcPr>
            <w:tcW w:w="1164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F56AB">
              <w:rPr>
                <w:color w:val="000000"/>
                <w:sz w:val="20"/>
                <w:szCs w:val="20"/>
              </w:rPr>
              <w:t xml:space="preserve">2,78 </w:t>
            </w:r>
          </w:p>
        </w:tc>
        <w:tc>
          <w:tcPr>
            <w:tcW w:w="1466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F56AB">
              <w:rPr>
                <w:color w:val="000000"/>
                <w:sz w:val="20"/>
                <w:szCs w:val="20"/>
              </w:rPr>
              <w:t xml:space="preserve">14,59 </w:t>
            </w:r>
          </w:p>
        </w:tc>
      </w:tr>
    </w:tbl>
    <w:p w:rsidR="003A44FF" w:rsidRPr="008F56AB" w:rsidRDefault="003A44FF" w:rsidP="003A44FF">
      <w:pPr>
        <w:rPr>
          <w:vanish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8"/>
      </w:tblGrid>
      <w:tr w:rsidR="003A44FF" w:rsidRPr="008F56AB" w:rsidTr="00871408">
        <w:tc>
          <w:tcPr>
            <w:tcW w:w="3829" w:type="dxa"/>
            <w:gridSpan w:val="4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F56AB">
              <w:rPr>
                <w:color w:val="000000"/>
                <w:sz w:val="20"/>
                <w:szCs w:val="20"/>
                <w:lang w:val="en-US"/>
              </w:rPr>
              <w:t>Минеральные</w:t>
            </w:r>
            <w:proofErr w:type="spellEnd"/>
            <w:r w:rsidRPr="008F56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6AB">
              <w:rPr>
                <w:color w:val="000000"/>
                <w:sz w:val="20"/>
                <w:szCs w:val="20"/>
                <w:lang w:val="en-US"/>
              </w:rPr>
              <w:t>вещества</w:t>
            </w:r>
            <w:proofErr w:type="spellEnd"/>
            <w:r w:rsidRPr="008F56AB">
              <w:rPr>
                <w:color w:val="000000"/>
                <w:sz w:val="20"/>
                <w:szCs w:val="20"/>
              </w:rPr>
              <w:t>,</w:t>
            </w:r>
            <w:r w:rsidRPr="008F56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6AB">
              <w:rPr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</w:tr>
      <w:tr w:rsidR="003A44FF" w:rsidRPr="008F56AB" w:rsidTr="00871408">
        <w:tc>
          <w:tcPr>
            <w:tcW w:w="957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  <w:lang w:val="en-US"/>
              </w:rPr>
              <w:t>Ca</w:t>
            </w:r>
          </w:p>
        </w:tc>
        <w:tc>
          <w:tcPr>
            <w:tcW w:w="957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57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958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3A44FF" w:rsidRPr="008F56AB" w:rsidTr="00871408">
        <w:tc>
          <w:tcPr>
            <w:tcW w:w="957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</w:rPr>
              <w:t xml:space="preserve">28,38 </w:t>
            </w:r>
          </w:p>
        </w:tc>
        <w:tc>
          <w:tcPr>
            <w:tcW w:w="957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</w:rPr>
              <w:t xml:space="preserve">14,45 </w:t>
            </w:r>
          </w:p>
        </w:tc>
        <w:tc>
          <w:tcPr>
            <w:tcW w:w="957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</w:rPr>
              <w:t xml:space="preserve">27,72 </w:t>
            </w:r>
          </w:p>
        </w:tc>
        <w:tc>
          <w:tcPr>
            <w:tcW w:w="958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</w:rPr>
              <w:t xml:space="preserve">1,39 </w:t>
            </w:r>
          </w:p>
        </w:tc>
      </w:tr>
    </w:tbl>
    <w:p w:rsidR="003A44FF" w:rsidRPr="008F56AB" w:rsidRDefault="003A44FF" w:rsidP="003A44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3A44FF" w:rsidRPr="008F56AB" w:rsidRDefault="003A44FF" w:rsidP="003A44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3A44FF" w:rsidRPr="008F56AB" w:rsidRDefault="003A44FF" w:rsidP="003A44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3A44FF" w:rsidRPr="008F56AB" w:rsidRDefault="003A44FF" w:rsidP="003A44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0" w:rightFromText="180" w:vertAnchor="text" w:horzAnchor="margin" w:tblpXSpec="right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</w:tblGrid>
      <w:tr w:rsidR="003A44FF" w:rsidRPr="008F56AB" w:rsidTr="00871408">
        <w:trPr>
          <w:trHeight w:val="700"/>
        </w:trPr>
        <w:tc>
          <w:tcPr>
            <w:tcW w:w="2126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F56AB">
              <w:rPr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8F56AB">
              <w:rPr>
                <w:color w:val="000000"/>
                <w:sz w:val="20"/>
                <w:szCs w:val="20"/>
              </w:rPr>
              <w:t>ккал</w:t>
            </w:r>
            <w:proofErr w:type="gramEnd"/>
            <w:r w:rsidRPr="008F56AB">
              <w:rPr>
                <w:color w:val="000000"/>
                <w:sz w:val="20"/>
                <w:szCs w:val="20"/>
              </w:rPr>
              <w:t>)</w:t>
            </w:r>
          </w:p>
        </w:tc>
      </w:tr>
      <w:tr w:rsidR="003A44FF" w:rsidRPr="008F56AB" w:rsidTr="00871408">
        <w:tc>
          <w:tcPr>
            <w:tcW w:w="2126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F56AB">
              <w:rPr>
                <w:color w:val="000000"/>
                <w:sz w:val="20"/>
                <w:szCs w:val="20"/>
              </w:rPr>
              <w:t xml:space="preserve">100,17 </w:t>
            </w:r>
          </w:p>
        </w:tc>
      </w:tr>
    </w:tbl>
    <w:p w:rsidR="003A44FF" w:rsidRPr="008F56AB" w:rsidRDefault="003A44FF" w:rsidP="003A44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1100"/>
      </w:tblGrid>
      <w:tr w:rsidR="003A44FF" w:rsidRPr="008F56AB" w:rsidTr="00871408">
        <w:tc>
          <w:tcPr>
            <w:tcW w:w="5885" w:type="dxa"/>
            <w:gridSpan w:val="6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F56AB">
              <w:rPr>
                <w:color w:val="000000"/>
                <w:sz w:val="20"/>
                <w:szCs w:val="20"/>
              </w:rPr>
              <w:t>Витамины, мг</w:t>
            </w:r>
          </w:p>
        </w:tc>
      </w:tr>
      <w:tr w:rsidR="003A44FF" w:rsidRPr="008F56AB" w:rsidTr="00871408">
        <w:tc>
          <w:tcPr>
            <w:tcW w:w="957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57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957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957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  <w:lang w:val="en-US"/>
              </w:rPr>
              <w:t>PP</w:t>
            </w:r>
          </w:p>
        </w:tc>
        <w:tc>
          <w:tcPr>
            <w:tcW w:w="957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00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3A44FF" w:rsidRPr="008F56AB" w:rsidTr="00871408">
        <w:tc>
          <w:tcPr>
            <w:tcW w:w="957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</w:rPr>
              <w:t xml:space="preserve">0,01 </w:t>
            </w:r>
          </w:p>
        </w:tc>
        <w:tc>
          <w:tcPr>
            <w:tcW w:w="957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</w:rPr>
              <w:t xml:space="preserve">0,04 </w:t>
            </w:r>
          </w:p>
        </w:tc>
        <w:tc>
          <w:tcPr>
            <w:tcW w:w="957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</w:rPr>
              <w:t xml:space="preserve">0,04 </w:t>
            </w:r>
          </w:p>
        </w:tc>
        <w:tc>
          <w:tcPr>
            <w:tcW w:w="957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</w:rPr>
              <w:t xml:space="preserve">0,46 </w:t>
            </w:r>
          </w:p>
        </w:tc>
        <w:tc>
          <w:tcPr>
            <w:tcW w:w="957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</w:rPr>
              <w:t xml:space="preserve">6,58 </w:t>
            </w:r>
          </w:p>
        </w:tc>
        <w:tc>
          <w:tcPr>
            <w:tcW w:w="1100" w:type="dxa"/>
          </w:tcPr>
          <w:p w:rsidR="003A44FF" w:rsidRPr="008F56AB" w:rsidRDefault="003A44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56AB">
              <w:rPr>
                <w:color w:val="000000"/>
                <w:sz w:val="20"/>
                <w:szCs w:val="20"/>
              </w:rPr>
              <w:t xml:space="preserve">0,13 </w:t>
            </w:r>
          </w:p>
        </w:tc>
      </w:tr>
    </w:tbl>
    <w:p w:rsidR="003A44FF" w:rsidRPr="008F56AB" w:rsidRDefault="003A44FF" w:rsidP="003A44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3A44FF" w:rsidRPr="008F56AB" w:rsidRDefault="003A44FF" w:rsidP="003A44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3A44FF" w:rsidRPr="008F56AB" w:rsidRDefault="003A44FF" w:rsidP="003A44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3A44FF" w:rsidRPr="008F56AB" w:rsidRDefault="003A44FF" w:rsidP="003A44FF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3A44FF" w:rsidRPr="008F56AB" w:rsidRDefault="003A44FF" w:rsidP="003A44FF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3A44FF" w:rsidRPr="008F56AB" w:rsidRDefault="003A44FF" w:rsidP="003A44F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8F56AB">
        <w:rPr>
          <w:b/>
          <w:color w:val="000000"/>
        </w:rPr>
        <w:t>Технология приготовления:</w:t>
      </w:r>
      <w:r w:rsidRPr="008F56AB">
        <w:rPr>
          <w:color w:val="000000"/>
        </w:rPr>
        <w:t xml:space="preserve"> очищенную от кожицы и семян тыкву, яблоки, очищенные от кожицы, с удаленным семенным гнездом, нарезают мелкими кубиками и припускают с д</w:t>
      </w:r>
      <w:r w:rsidRPr="008F56AB">
        <w:rPr>
          <w:color w:val="000000"/>
        </w:rPr>
        <w:t>о</w:t>
      </w:r>
      <w:r w:rsidRPr="008F56AB">
        <w:rPr>
          <w:color w:val="000000"/>
        </w:rPr>
        <w:t xml:space="preserve">бавлением сахара-песка и воды до полуготовности. Затем всыпают тонкой струйкой крупу манную при постоянном помешивании и проваривают до </w:t>
      </w:r>
      <w:proofErr w:type="spellStart"/>
      <w:r w:rsidRPr="008F56AB">
        <w:rPr>
          <w:color w:val="000000"/>
        </w:rPr>
        <w:t>загустения</w:t>
      </w:r>
      <w:proofErr w:type="spellEnd"/>
      <w:r w:rsidRPr="008F56AB">
        <w:rPr>
          <w:color w:val="000000"/>
        </w:rPr>
        <w:t>. Полученную массу о</w:t>
      </w:r>
      <w:r w:rsidRPr="008F56AB">
        <w:rPr>
          <w:color w:val="000000"/>
        </w:rPr>
        <w:t>х</w:t>
      </w:r>
      <w:r w:rsidRPr="008F56AB">
        <w:rPr>
          <w:color w:val="000000"/>
        </w:rPr>
        <w:t>лаждают до температуры 60-70</w:t>
      </w:r>
      <w:proofErr w:type="gramStart"/>
      <w:r w:rsidRPr="008F56AB">
        <w:rPr>
          <w:color w:val="000000"/>
        </w:rPr>
        <w:t xml:space="preserve"> °С</w:t>
      </w:r>
      <w:proofErr w:type="gramEnd"/>
      <w:r w:rsidRPr="008F56AB">
        <w:rPr>
          <w:color w:val="000000"/>
        </w:rPr>
        <w:t>, добавляют сырые яичные желтки, растертые с сахаром-песком, перемешивают, осторожно вводят взбитые яичные белки.</w:t>
      </w:r>
    </w:p>
    <w:p w:rsidR="003A44FF" w:rsidRPr="008F56AB" w:rsidRDefault="003A44FF" w:rsidP="003A44F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8F56AB">
        <w:rPr>
          <w:color w:val="000000"/>
        </w:rPr>
        <w:t>Готовую массу выкладывают слоем 4-</w:t>
      </w:r>
      <w:smartTag w:uri="urn:schemas-microsoft-com:office:smarttags" w:element="metricconverter">
        <w:smartTagPr>
          <w:attr w:name="ProductID" w:val="5 см"/>
        </w:smartTagPr>
        <w:r w:rsidRPr="008F56AB">
          <w:rPr>
            <w:color w:val="000000"/>
          </w:rPr>
          <w:t>5 см</w:t>
        </w:r>
      </w:smartTag>
      <w:r w:rsidRPr="008F56AB">
        <w:rPr>
          <w:color w:val="000000"/>
        </w:rPr>
        <w:t xml:space="preserve"> в смазанные маслом сливочным формы или на противни, поверхность выравнивают, смазывают сметаной, наносят ложкой узор и запекают в жарочном шкафу до готовности при температуре 250-280</w:t>
      </w:r>
      <w:proofErr w:type="gramStart"/>
      <w:r w:rsidRPr="008F56AB">
        <w:rPr>
          <w:color w:val="000000"/>
        </w:rPr>
        <w:t xml:space="preserve"> °С</w:t>
      </w:r>
      <w:proofErr w:type="gramEnd"/>
      <w:r w:rsidRPr="008F56AB">
        <w:rPr>
          <w:color w:val="000000"/>
        </w:rPr>
        <w:t xml:space="preserve"> в  течении </w:t>
      </w:r>
      <w:smartTag w:uri="urn:schemas-microsoft-com:office:smarttags" w:element="time">
        <w:smartTagPr>
          <w:attr w:name="Minute" w:val="30"/>
          <w:attr w:name="Hour" w:val="20"/>
        </w:smartTagPr>
        <w:r w:rsidRPr="008F56AB">
          <w:rPr>
            <w:color w:val="000000"/>
          </w:rPr>
          <w:t>20-30</w:t>
        </w:r>
      </w:smartTag>
      <w:r w:rsidRPr="008F56AB">
        <w:rPr>
          <w:color w:val="000000"/>
        </w:rPr>
        <w:t xml:space="preserve"> мин до обр</w:t>
      </w:r>
      <w:r w:rsidRPr="008F56AB">
        <w:rPr>
          <w:color w:val="000000"/>
        </w:rPr>
        <w:t>а</w:t>
      </w:r>
      <w:r w:rsidRPr="008F56AB">
        <w:rPr>
          <w:color w:val="000000"/>
        </w:rPr>
        <w:t xml:space="preserve">зования румяной корочки. </w:t>
      </w:r>
    </w:p>
    <w:p w:rsidR="003A44FF" w:rsidRPr="008F56AB" w:rsidRDefault="003A44FF" w:rsidP="003A44F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8F56AB">
        <w:rPr>
          <w:color w:val="000000"/>
        </w:rPr>
        <w:t>Готовую запеканку нарезают порциями и отпускают с  соусом молочным или соусом см</w:t>
      </w:r>
      <w:r w:rsidRPr="008F56AB">
        <w:rPr>
          <w:color w:val="000000"/>
        </w:rPr>
        <w:t>е</w:t>
      </w:r>
      <w:r w:rsidRPr="008F56AB">
        <w:rPr>
          <w:color w:val="000000"/>
        </w:rPr>
        <w:t>танным.</w:t>
      </w:r>
    </w:p>
    <w:p w:rsidR="003A44FF" w:rsidRPr="008F56AB" w:rsidRDefault="003A44FF" w:rsidP="003A44F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3A44FF" w:rsidRPr="008F56AB" w:rsidRDefault="003A44FF" w:rsidP="003A44F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8F56AB">
        <w:rPr>
          <w:b/>
          <w:color w:val="000000"/>
        </w:rPr>
        <w:t>Температура подачи:</w:t>
      </w:r>
      <w:r w:rsidRPr="008F56AB">
        <w:rPr>
          <w:color w:val="000000"/>
        </w:rPr>
        <w:t xml:space="preserve"> не ниже 65±5 °С.</w:t>
      </w:r>
    </w:p>
    <w:p w:rsidR="003A44FF" w:rsidRPr="008F56AB" w:rsidRDefault="003A44FF" w:rsidP="003A44F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8F56AB">
        <w:rPr>
          <w:b/>
          <w:color w:val="000000"/>
        </w:rPr>
        <w:t>Срок реализации:</w:t>
      </w:r>
      <w:r w:rsidRPr="008F56AB">
        <w:rPr>
          <w:color w:val="000000"/>
        </w:rPr>
        <w:t xml:space="preserve"> не более 2-х часов с момента приготовления.</w:t>
      </w:r>
    </w:p>
    <w:p w:rsidR="0086252B" w:rsidRDefault="0086252B"/>
    <w:sectPr w:rsidR="0086252B" w:rsidSect="003A44FF">
      <w:pgSz w:w="11906" w:h="16838"/>
      <w:pgMar w:top="709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44FF"/>
    <w:rsid w:val="00094981"/>
    <w:rsid w:val="002214CC"/>
    <w:rsid w:val="00307FE8"/>
    <w:rsid w:val="0033207A"/>
    <w:rsid w:val="003A44FF"/>
    <w:rsid w:val="003F6C0B"/>
    <w:rsid w:val="004C0359"/>
    <w:rsid w:val="008012EF"/>
    <w:rsid w:val="0086252B"/>
    <w:rsid w:val="00872F66"/>
    <w:rsid w:val="0094026A"/>
    <w:rsid w:val="00962992"/>
    <w:rsid w:val="009A54CA"/>
    <w:rsid w:val="00AF597D"/>
    <w:rsid w:val="00C30FA1"/>
    <w:rsid w:val="00D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2012-06-05T08:29:00Z</dcterms:created>
  <dcterms:modified xsi:type="dcterms:W3CDTF">2012-06-05T08:30:00Z</dcterms:modified>
</cp:coreProperties>
</file>